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  <w:lang w:eastAsia="zh-CN"/>
        </w:rPr>
        <w:t>朱雯婷老师</w:t>
      </w: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</w:rPr>
        <w:t>的这一堂课是一堂清晰实在，扎实系统，动静结合的英语课。虽然由于录制原因导致画面、声音、板书等不是特别的清楚，但是依然可以看出本节授课老师的基本功非常的厉害，教师的教态自然，板书设计精美，与学生配合默契，教学活动设计充分考虑学生的年龄特点，非常值得我去学习。下面我就从以下几个方面对本节课来做一个简单的评价</w:t>
      </w:r>
    </w:p>
    <w:p>
      <w:pP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</w:rPr>
        <w:t xml:space="preserve">一、创设情境，激发兴趣 </w:t>
      </w: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>
      <w:pPr>
        <w:ind w:firstLine="480" w:firstLineChars="20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</w:rPr>
        <w:t xml:space="preserve">良好的开端对一堂课的成功与否，起着关键的作用。教师首先以对话的形式的带领学生走进课堂，缓解学生上课的紧张感，具有春节特色音乐的歌曲导入新课，使学生的注意力在最短的时间里，被激活，从而引出本节课的主题 holiday,以此揭题。进而使用问句：“What do people do usually do on Chinese New Year’s Day?”进行提问，使学生快速进入情境，理解问题的同时进行回答，在回答的同时引出部分词组 red packet，并教读。   </w:t>
      </w:r>
    </w:p>
    <w:p>
      <w:pP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</w:rPr>
        <w:t>二、关注教法，发挥主体    </w:t>
      </w:r>
    </w:p>
    <w:p>
      <w:pPr>
        <w:ind w:firstLine="480" w:firstLineChars="20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</w:rPr>
        <w:t xml:space="preserve">本节课中教师关注教学方法，体现了一个活字。教师的教学方法灵活，新单词、词组、句型等以多种形式呈现。本节课中新单词的引入，都非常自然，具有生活化。教师还注意利用生动活泼的课件，图片，卡片，肢体语言，表情动作等作为教学资源，创设讲解，操练和运用英语的情景。整节课的内容贯彻以学生为中心的原则，关注教学过程，例如:教师在引入red packet 后，在 red packet中存放多个与本课内容息息相关的问题，“When is Chinese New Year’s Day ?   \   What do people usually do on Chinese New Year’s Eve? \ What does Ann usually do on Chinese New Year’s Day?...”学生在红包中抽取问题并提出问题，再由其他的学生去解答，尽可能发挥学生的主体作用，让学生真实的去感受知识，体验知识，积极参与，努力实践，在活动中学会用语言表达交流，非常好的体现了从不懂到懂，从不会到会，从不熟练到熟练的过程。 </w:t>
      </w: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</w:rPr>
        <w:t xml:space="preserve">三、多彩活动、巩固新知 </w:t>
      </w:r>
    </w:p>
    <w:p>
      <w:pPr>
        <w:ind w:firstLine="480" w:firstLineChars="20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</w:rPr>
        <w:t xml:space="preserve">本节课中的教学活动的设计丰富多彩、有效，训练方式多样，课堂中教师安排了多样的学生活动，其中有个人、小组和全班性的，教师非常注重指导性，如：Read the storytime and put the sentences into the right order.等活动均有明确的目标与要求，并能够安排在一定的语境和情景中进行，将热闹的形式与有效的语言实践有机结合，突出了培养学生用英语做事情和用英语进行交流的能力，体现了交际语言教学的思想。同时教师为了巩固本课的内容，精心设计了多个活动：排序、画关键词、小组读句子等，活动的内容设计非常丰富，使单词、句型的操练面更广泛，学生练习的次数多，而且还调动了每一个学生的参与热情。   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</w:rPr>
        <w:t xml:space="preserve">运用多媒体教学，突出重点，突破难点 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</w:rPr>
        <w:t>现代化教学呼唤现代化手段。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shd w:val="clear" w:fill="FFFFFF"/>
        </w:rPr>
        <w:t>“一支粉笔一本书，一块黑板一张嘴”的陈旧单一教学手段应该成为历史。本课教师适时、适当地用了PPT、flash等现代化教学手段。形象的呈现了课文的动画以及春节中的各项活动，尤其受到学生的欢迎，巧妙的是该段的播放是穿插在学生的思维完全被激活的状态下的，媒体地运用显得相当自然和到位。教师根据教学目标设计了课件，化抽象为具体、直观展示所学知识，让学生在愉悦的氛围中得到新知识的训练，形象而直观地突破了教学难点，突出了英语教学以听、说、读为主的能力培养，使学生能快速地记忆单词，进入情景进行对话练习。 在英语课中，活动的设计和开展还应该有利于学生学习英语知识，发展语言技能，从而提高学生的综合运用语言的能力。英语课堂的活动应该以语言运用为落脚点，本堂课上，老师很好的贯彻了：在用中学，学中用，学用结合，学以致用的原则。在这样的一个学习过程中，学习者处于相对自然的态势，不断地在习得和使用语言，学和用每分每秒都和谐的交织在一起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1F24C1"/>
    <w:multiLevelType w:val="singleLevel"/>
    <w:tmpl w:val="D21F24C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C3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顾喂喂</cp:lastModifiedBy>
  <dcterms:modified xsi:type="dcterms:W3CDTF">2020-01-06T09:07:19Z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